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2.3 </w:t>
      </w:r>
      <w:r>
        <w:rPr>
          <w:rFonts w:hint="eastAsia"/>
          <w:b/>
          <w:bCs/>
        </w:rPr>
        <w:t>散文诗二首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A．只是为了好玩，长在那棵树的高枝上，笑</w:t>
      </w:r>
      <w:r>
        <w:rPr>
          <w:rFonts w:hint="eastAsia"/>
          <w:b/>
          <w:bCs/>
        </w:rPr>
        <w:t>嘻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xǐ</w:t>
      </w:r>
      <w:r>
        <w:rPr>
          <w:rFonts w:hint="eastAsia"/>
        </w:rPr>
        <w:t>）嘻地在风中摇摆。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B．那朵红莲，被那繁密的雨点，打得左右</w:t>
      </w:r>
      <w:r>
        <w:rPr>
          <w:rFonts w:hint="eastAsia"/>
          <w:b/>
          <w:bCs/>
        </w:rPr>
        <w:t>攲</w:t>
      </w:r>
      <w:r>
        <w:rPr>
          <w:rFonts w:hint="eastAsia"/>
        </w:rPr>
        <w:t>(jī)斜。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C．我暗暗地在那里</w:t>
      </w:r>
      <w:r>
        <w:rPr>
          <w:rFonts w:hint="eastAsia"/>
          <w:b/>
          <w:bCs/>
        </w:rPr>
        <w:t>匿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lì</w:t>
      </w:r>
      <w:r>
        <w:rPr>
          <w:rFonts w:hint="eastAsia"/>
        </w:rPr>
        <w:t>)笑，却一声儿不响。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D．不但有并</w:t>
      </w:r>
      <w:r>
        <w:rPr>
          <w:rFonts w:hint="eastAsia"/>
          <w:b/>
          <w:bCs/>
        </w:rPr>
        <w:t>蒂</w:t>
      </w:r>
      <w:r>
        <w:rPr>
          <w:rFonts w:hint="eastAsia"/>
        </w:rPr>
        <w:t>( dì)的，还有三蒂的，四蒂的，都是红莲。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2．下面词语的书写有误的一项是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A．沐浴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顷侧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莲蓬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罗摩衍那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B．阴影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乘凉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烦闷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勇敢慈怜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C．姊妹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遮蔽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心绪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流转无力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D．花瑞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覆盖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减退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无法可想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下面语段横线处的词语，最恰当的一项是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对屋里母亲唤着，我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走过去，坐在母亲旁边——一回头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看见红莲旁边的一个大荷叶，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地倾侧了来．正覆盖在红莲上面……我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的心绪散尽了！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A．连忙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突然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缓缓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B．连忙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忽然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慢慢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C．急忙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忽然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缓缓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D．急忙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突然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慢慢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4．文学常识填空。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(1)《金色花》的作者是</w:t>
      </w:r>
      <w:r>
        <w:rPr>
          <w:rFonts w:hint="eastAsia"/>
          <w:lang w:val="en-US" w:eastAsia="zh-CN"/>
        </w:rPr>
        <w:t>__</w:t>
      </w:r>
      <w:bookmarkStart w:id="0" w:name="OLE_LINK1"/>
      <w:r>
        <w:rPr>
          <w:rFonts w:hint="eastAsia"/>
          <w:lang w:val="en-US" w:eastAsia="zh-CN"/>
        </w:rPr>
        <w:t>________</w:t>
      </w:r>
      <w:bookmarkEnd w:id="0"/>
      <w:r>
        <w:rPr>
          <w:rFonts w:hint="eastAsia"/>
        </w:rPr>
        <w:t>（国籍）作家、诗人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。主要作品有诗集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《新月集》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《飞鸟集》等。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(2)《荷叶·母亲》的作者是我国现代著名作家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，原名谢婉莹。著有诗集《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》，散文集《___</w:t>
      </w:r>
      <w:r>
        <w:rPr>
          <w:rFonts w:hint="eastAsia"/>
          <w:lang w:val="en-US" w:eastAsia="zh-CN"/>
        </w:rPr>
        <w:t>____》</w:t>
      </w:r>
      <w:r>
        <w:rPr>
          <w:rFonts w:hint="eastAsia"/>
        </w:rPr>
        <w:t>《樱花赞》等。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1．下列各句中按意思划分朗读节奏，有误的一项是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A．我／暗暗地在／那里／匿笑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B．我要／悄悄地／开放／花瓣儿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C．我心中／深深地／受了感动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D．谁是我／在无遮拦天空下的／荫蔽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2．把下列句子排列成语意连贯的一段话。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①最重要的原因在于，我们根本不知道孩子天然的想象力有多重要，他们天然的想象力又是如何表现的。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②在孩子想象的世界里，没有什么不可能的，没有什么不能实现的，但如此神奇和美丽的想象力，却如花蕊中的露珠一样脆弱，轻轻的一点外力，便可能摧残掉它。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③每一个孩子都是一朵花，但最美的大概就是孩子那种天然的想象力了，清澈、晶莹，有着无限的创造力和无限的可能性。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④因此，我们常以各种名义轻而易举就把孩子那珍贵的想象力毁灭掉了。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⑤我们很多成年人，似乎不明白这个道理，在生活中，常不自觉地扮演着这个非常可怕的角色。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正确的排序是：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</w:rPr>
        <w:t>（只写序号）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大型文化情感类节目《朗读者》播出后好评不断。每一期《朗读者》都有一个关键词，例如“陪伴”“选择”“第一次”等，请你依照示例也确定一个关键词，围绕这个关键词再从《金色花》《荷叶·母亲》两首散文诗中选择一篇，并说说选择它的理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关键词：互敬互爱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课文题目：《散步》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理由：《散步》一文，以自然清新的文字描写了一家人在田野散步的情景，表现了一家人之间互敬互爱的真挚感情，体现了中华民族尊老爱幼的传统美德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1．（2019安徽宿州埇桥期末质检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2）阅读下面的文字，完成(1)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仍是不适意！——排徊了一会子，窗外雷声作了，大雨接着就来，愈下愈大。那朵红莲，被那繁密的雨点，打得左右</w:t>
      </w:r>
      <w:r>
        <w:rPr>
          <w:rFonts w:hint="eastAsia"/>
          <w:b/>
          <w:bCs/>
        </w:rPr>
        <w:t>攲</w:t>
      </w:r>
      <w:r>
        <w:rPr>
          <w:rFonts w:hint="eastAsia"/>
        </w:rPr>
        <w:t>斜。在无遮蔽的天空之下，我不敢下阶去，也无法可想。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对屋里母亲唤着，我连忙走过去，坐在母亲旁边——一回头忽然看见红莲旁边的一个大荷叶，慢慢地倾侧了来，正fù盖在红莲上面……我不宁的心绪散尽了！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雨势并不减退，红莲却不摇动了。雨点不住地打着，只能在那勇敢慈怜的荷叶上面，聚了些流转无力的水珠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我心中深深地受了感动——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u w:val="single"/>
        </w:rPr>
        <w:t>母亲啊！你是荷叶，我是红莲。心中的雨点来了，除了你，谁是我在无遮拦天空下的</w:t>
      </w:r>
      <w:r>
        <w:rPr>
          <w:rFonts w:hint="eastAsia"/>
          <w:b/>
          <w:bCs/>
          <w:u w:val="single"/>
        </w:rPr>
        <w:t>荫</w:t>
      </w:r>
      <w:r>
        <w:rPr>
          <w:rFonts w:hint="eastAsia"/>
          <w:u w:val="single"/>
        </w:rPr>
        <w:t>蔽？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)(★☆☆)根据拼音写汉字，给加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攲</w:t>
      </w:r>
      <w:r>
        <w:rPr>
          <w:rFonts w:hint="eastAsia"/>
        </w:rPr>
        <w:t>斜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fù盖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荫</w:t>
      </w:r>
      <w:r>
        <w:rPr>
          <w:rFonts w:hint="eastAsia"/>
          <w:b w:val="0"/>
          <w:bCs w:val="0"/>
        </w:rPr>
        <w:t>蔽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(2)(★☆☆)文中有错别字的一个词是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，这个词正确的写法是</w:t>
      </w:r>
      <w:r>
        <w:rPr>
          <w:rFonts w:hint="eastAsia"/>
          <w:lang w:val="en-US" w:eastAsia="zh-CN"/>
        </w:rPr>
        <w:t>_______________。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(3)(★☆☆)“</w:t>
      </w:r>
      <w:r>
        <w:rPr>
          <w:rFonts w:hint="eastAsia"/>
          <w:b/>
          <w:bCs/>
        </w:rPr>
        <w:t>攲</w:t>
      </w:r>
      <w:r>
        <w:rPr>
          <w:rFonts w:hint="eastAsia"/>
        </w:rPr>
        <w:t>斜”在文中的意思是__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__。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(4)(★☆☆)文中画线句子主要运用了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修辞手法。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2．（2019云南楚雄姚安仁和中学期中，5，★★☆）给下列句子排序，最恰当的一项是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①他父亲是一个受人尊敬的智者。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②父子俩在那里度过了整整四个月的旅游生活。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③诺贝尔文学奖获得者泰戈尔是一个多才多艺的诗人，文、史、哲、艺等几乎无所不精。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④白天他们或步行或骑马，徜徉于自然美景和人文胜景之间。晚上他则坐在星空下，听父亲讲天文知识，欣赏美丽迷人的夜色。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⑤泰戈尔12岁那年，父亲就带他去喜马拉雅山旅游。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⑥泰戈尔的成长经历启发我们：一个人的茁壮成长不但要“读万卷书”，还要“行万里路”。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⑦父亲对他的教育概括起来就是：潜移默化，身体力行。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①⑦⑤②④③⑥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B．①⑦②⑤④③⑥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C．③①⑦⑤④②⑥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D．③①⑦④⑤⑥②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3.（2019辽宁辽阳灯塔实验中学期中，7，★★☆）仿照下面的句子，续写一句话，使之与前句构成排比句。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母爱是一缕阳光，让你的心灵即使在冰冷的冬季也能感受到温暖如春；母爱是一缕花香，让你的心情即使在彷徨的时刻也能感受到舒畅自如：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4.（2017河北石家庄藁城期末，13-15）阅读下面的文字，完成(1)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[甲]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母亲啊！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天上的风雨来了，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鸟儿躲到它的巢里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心中的风雨来了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我只躲到你的怀里。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[乙]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母亲啊！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你是荷叶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我是红莲。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心中的雨点来了，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除了你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谁是我在无遮拦天空下的荫蔽？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(1)(★☆☆)这两首小诗的作者是现代女诗人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她原名叫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(2)(★★☆)[甲]诗中“心中的风雨”具体指什么？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(3)(★★☆)这两首小诗表达了怎样的共同情感？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1．（2018湖北随州中考，6，★★☆）下列文化常识和文学常识，表述</w:t>
      </w:r>
      <w:r>
        <w:rPr>
          <w:rFonts w:hint="eastAsia"/>
          <w:b/>
          <w:bCs/>
        </w:rPr>
        <w:t>有误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A．2018年是农历戊戌年，按传统说法是属狗人的本命年。据此推算，2019年是农历丁酉年，是属兔人的本命年。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B．我们常以桑梓指代故乡，婵娟指代月亮。称山的北面和江河的南面为阴，山的南面和江河的北面为阳。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C．《故乡》《社戏》选自鲁迅的短篇小说集《呐喊》，《从百草园到三味书屋》《藤野先生》选自散文集《朝花夕拾》。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D．泰戈尔，印度诗人，著有诗集《吉檀迦利》《园丁集》等。雨果，法国作家，代表作有《巴黎圣母院》《悲惨世界》等。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2．（2016四川成都中考B卷，7，★★☆）在内容的选择与表达上，下面哪一首小诗与冰心《繁星》《春水》中的作品更为接近？请结合你的阅读体验作出判断，并简述理由。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A．母亲啊／您是繁茂的大树／我是归巢的鸟儿／暮色四合／我藏进您的心中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B．母亲啊／您是繁茂的大树／树干上的条条斑痕／都是您辛劳岁月的见证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3．（2018山东青岛中考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18-21）阅读下面的文章，完成(1)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3150" w:firstLine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谢谢你允我回报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①探视之后，我离开重症监护室，走出医院，走到附近的商厦——我想给他买块表。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②在专柜前选中一款机械表：银色表盘，金属表链。我确定他喜欢，</w:t>
      </w:r>
      <w:r>
        <w:rPr>
          <w:rFonts w:hint="eastAsia"/>
          <w:lang w:eastAsia="zh-CN"/>
        </w:rPr>
        <w:t>别</w:t>
      </w:r>
      <w:r>
        <w:rPr>
          <w:rFonts w:hint="eastAsia"/>
        </w:rPr>
        <w:t>问为什么，他没说过，但我就是知道。价位适中，不算昂贵，否则他会心疼钱；也不算便宜，否则我会心疼给他的不够好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这样的选择，可以让我和他都心安，付款后，让营业员将表链拆掉两个扣。我知道他手腕的尺寸，也知道他喜欢将手表略宽松地环在腕上，可以不时轻轻晃晃。包装盒精美宽大，我将它抱在胸前，走回医院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③这是他被送入重</w:t>
      </w:r>
      <w:r>
        <w:rPr>
          <w:rFonts w:hint="eastAsia"/>
          <w:lang w:eastAsia="zh-CN"/>
        </w:rPr>
        <w:t>症</w:t>
      </w:r>
      <w:r>
        <w:rPr>
          <w:rFonts w:hint="eastAsia"/>
        </w:rPr>
        <w:t>监护室的第三天，状况并没有明显好转。家人都在做最坏的打算，但我却坚信他会醒过来。我只想他醒来时对他说：“爸，给，你要的手表。”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没错，这块腕表，是他入院前要过的。一次吃晚饭时，他半开玩笑说：“闺女，看我这表该换换了！年头太长，越来越不准了，每天都会差个两分钟。”我不假思索，当即应允：“买。”过了一会儿才笑着反问：“干吗又让我买？”他呵呵地笑：“最近你不是刚赚了稿费嘛，还不好好孝敬孝敬你爸？”入口的米饭喷了一桌子，我哈哈大笑：“爸，你也太有心计了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⑤是的，爸爸有心计，最重要的是，他知道我的软肋在哪儿，一戳就中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我的软肋连我妈都知道，她常说：“欠你爸的，迟早是要还的。”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⑥没错，我欠他的：在我成长的那么多年，仅是物质的亏欠便不计其数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⑦读初二时，小城里富裕人家的姑娘流行骑那种彩色变速车。班里有了第一辆，我眼热不已。回来一说，我妈眼睛瞪得老大：“那么贵，咱可买不起！”他</w:t>
      </w:r>
      <w:r>
        <w:rPr>
          <w:rFonts w:hint="eastAsia"/>
          <w:b/>
          <w:bCs/>
        </w:rPr>
        <w:t>半天不语</w:t>
      </w:r>
      <w:r>
        <w:rPr>
          <w:rFonts w:hint="eastAsia"/>
        </w:rPr>
        <w:t>，然后静静看向我又失落又不甘的眼神，只说了一个字：“买。”然后真就买了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为此，全家人集体节衣缩食两个月。工作之余一向喜欢种花养草的他，还去一家修理厂打了两个月短工。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⑧这并不是特殊事例，而是常态。在我成长的年代，生活并不丰裕，但他总是倾其所有宠我爱我。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</w:t>
      </w:r>
      <w:r>
        <w:rPr>
          <w:rFonts w:hint="eastAsia"/>
          <w:u w:val="single"/>
        </w:rPr>
        <w:t>所以，早到了该还的时候了。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⑩他也拿捏住了这一点，于是这些年，我和他常会有这样的对话——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“闺女，这手机按键不大好用了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“换。”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“闺女，今天上街看到一种电动车又轻便又好看。”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“买。”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“闺女，对门你李伯伯的儿子给他买了个按摩椅，看着挺好的。”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“买。”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我妈总嫌他向闺女要这要那，而我明白，从前他的给，现在他的要，其实都是对我的好——他知道，如果不给我宠爱他的机会，我此生怎会安心？所以，他只管笑呵呵地要，我只管</w:t>
      </w:r>
      <w:r>
        <w:rPr>
          <w:rFonts w:hint="eastAsia"/>
          <w:b/>
          <w:bCs/>
        </w:rPr>
        <w:t>翻着白眼</w:t>
      </w:r>
      <w:r>
        <w:rPr>
          <w:rFonts w:hint="eastAsia"/>
          <w:b w:val="0"/>
          <w:bCs w:val="0"/>
        </w:rPr>
        <w:t>给</w:t>
      </w:r>
      <w:r>
        <w:rPr>
          <w:rFonts w:hint="eastAsia"/>
        </w:rPr>
        <w:t>，从来没有多余环节。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⑱</w:t>
      </w:r>
      <w:r>
        <w:rPr>
          <w:rFonts w:hint="eastAsia"/>
        </w:rPr>
        <w:t>还记得他第一次跟我要的，是一顶“只有在大城市才能买到的毛呢礼帽”当时，我几乎跑遍了大大小小的商场，好不容易才寻到他想要的那一款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付账，将礼帽小心装好。我松了口气，然后想象他戴上这项礼帽的模样，想象他欣喜得犹如一个孩子得到心爱玩具的眼神，我突然被一种庞大的幸福感击中了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⑲</w:t>
      </w:r>
      <w:r>
        <w:rPr>
          <w:rFonts w:hint="eastAsia"/>
        </w:rPr>
        <w:t>这种幸福感从不曾有，又无法言语，是任何一种快乐都不能代替的。而这种幸福感，他早早就知道了吧？在那些年，他绞尽脑汁又倾尽一切宠爱我的时候，曾经一一享受过吧？所以，他要把这种幸福传递到我手中，让我一遍遍感受和重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⑳</w:t>
      </w:r>
      <w:r>
        <w:rPr>
          <w:rFonts w:hint="eastAsia"/>
        </w:rPr>
        <w:t>我只想说，他做父亲的智慧超过很多人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我见过太多父母为子女含辛茹苦倾尽一切，却舍不得让孩子分担分毫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我见过太多父母把一生的苦难尝尽，却舍不得分享子女人生的甘甜，拒绝子女的付出……可是我，从来都不认可这种做法。在适当的时候索取回报，这正是他的智慧，也是他给予我的额外的恩赐。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0335" cy="149225"/>
            <wp:effectExtent l="0" t="0" r="1206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只是这一次，手表还没来得及买，他就被查出食道癌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手术后当晚因肺部感染被送入重症监护室。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0335" cy="140335"/>
            <wp:effectExtent l="0" t="0" r="12065" b="1206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那晚，我在监护室外空寂的走廊中坐了很久，把刚买回的新腕表放在耳边，听指针“嗒嗒”的声音，像心</w:t>
      </w:r>
      <w:r>
        <w:rPr>
          <w:rFonts w:hint="eastAsia"/>
          <w:lang w:val="en-US" w:eastAsia="zh-CN"/>
        </w:rPr>
        <w:t>跳......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3985" cy="155575"/>
            <wp:effectExtent l="0" t="0" r="18415" b="158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他是在进入重症监护室的第六天醒过来的。医生都说是奇迹。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7160" cy="133985"/>
            <wp:effectExtent l="0" t="0" r="15240" b="184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我并不这样想。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3985" cy="140335"/>
            <wp:effectExtent l="0" t="0" r="18415" b="1206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回到普通病房后，我拿出腕表递到他眼前：“爸，给，你要的手表。”他抬起左手手臂，示意我帮他戴上。戴好后，他轻轻晃晃，咧开嘴笑了。我看着他，76岁的勇敢的他，勇敢地醒过来，让我还可以继续偿还我的所欠，回报他的付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0335" cy="140335"/>
            <wp:effectExtent l="0" t="0" r="12065" b="1206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压制了许久的眼泪突然而至。</w:t>
      </w:r>
    </w:p>
    <w:p>
      <w:pPr>
        <w:numPr>
          <w:ilvl w:val="0"/>
          <w:numId w:val="0"/>
        </w:numPr>
        <w:ind w:firstLine="5460" w:firstLineChars="2600"/>
        <w:rPr>
          <w:rFonts w:hint="eastAsia"/>
        </w:rPr>
      </w:pPr>
      <w:r>
        <w:rPr>
          <w:rFonts w:hint="eastAsia"/>
        </w:rPr>
        <w:t>（取材于海宁的同名文章）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(1)(★★☆)文章主要写了4件事，请根据表格中的提示，简要概括其余两件事。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804160" cy="1057910"/>
            <wp:effectExtent l="0" t="0" r="15240" b="889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(2)(★★☆)结合上下文，简要分析第⑨段在结构上的作用。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(3)(★★☆)下面语句中加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词语对人物进行了生动形象的细节描写，请结合内容加以品味。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①他</w:t>
      </w:r>
      <w:r>
        <w:rPr>
          <w:rFonts w:hint="eastAsia"/>
          <w:b/>
          <w:bCs/>
        </w:rPr>
        <w:t>半天不语</w:t>
      </w:r>
      <w:r>
        <w:rPr>
          <w:rFonts w:hint="eastAsia"/>
        </w:rPr>
        <w:t>，然后静静看向我又失落又不甘的眼神，只说了一个字：“买。”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②所以，他只管笑呵呵地要，我只管</w:t>
      </w:r>
      <w:r>
        <w:rPr>
          <w:rFonts w:hint="eastAsia"/>
          <w:b/>
          <w:bCs/>
        </w:rPr>
        <w:t>翻着白眼</w:t>
      </w:r>
      <w:r>
        <w:rPr>
          <w:rFonts w:hint="eastAsia"/>
          <w:b w:val="0"/>
          <w:bCs w:val="0"/>
        </w:rPr>
        <w:t>给</w:t>
      </w:r>
      <w:r>
        <w:rPr>
          <w:rFonts w:hint="eastAsia"/>
        </w:rPr>
        <w:t>，从来没有多余环节。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(4)(★★☆)题目“谢谢你允我回报”含义丰富，请结合全文简要分析。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七年级(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)班在母亲节来临之际开展了以“我爱您，妈妈”为主题的综合性学习活动。在活动过程中，他们搜集到如下材料，请你按照要求回答问题。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以下三则材料，没有体现出母亲辛劳的一则是：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材料一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有一回我摇车出了小院，想起一件什么事又返身回来，看见母亲仍站在原地，还是送我走时的姿势，望着我拐出小院去的那处墙角，对我的回来</w:t>
      </w:r>
      <w:r>
        <w:rPr>
          <w:rFonts w:hint="eastAsia"/>
          <w:lang w:eastAsia="zh-CN"/>
        </w:rPr>
        <w:t>竟</w:t>
      </w:r>
      <w:r>
        <w:rPr>
          <w:rFonts w:hint="eastAsia"/>
        </w:rPr>
        <w:t>一时没有反应。</w:t>
      </w:r>
    </w:p>
    <w:p>
      <w:pPr>
        <w:numPr>
          <w:ilvl w:val="0"/>
          <w:numId w:val="0"/>
        </w:numPr>
        <w:ind w:firstLine="6300" w:firstLineChars="3000"/>
        <w:rPr>
          <w:rFonts w:hint="eastAsia"/>
        </w:rPr>
      </w:pPr>
      <w:r>
        <w:rPr>
          <w:rFonts w:hint="eastAsia"/>
        </w:rPr>
        <w:t>（史铁生《我与地坛》）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我自己有了孩子，才明白把五个孩子拉扯大哪里是简单的事情。但是，我很少听见她谈论其中的辛苦，她一定以为这种辛苦是人生的天经地义，不值得称道，也不需要抱怨。</w:t>
      </w:r>
    </w:p>
    <w:p>
      <w:pPr>
        <w:numPr>
          <w:ilvl w:val="0"/>
          <w:numId w:val="0"/>
        </w:numPr>
        <w:ind w:firstLine="5250" w:firstLineChars="2500"/>
        <w:rPr>
          <w:rFonts w:hint="eastAsia"/>
        </w:rPr>
      </w:pPr>
      <w:r>
        <w:rPr>
          <w:rFonts w:hint="eastAsia"/>
        </w:rPr>
        <w:t>（周国平《用什么来报答母爱》）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材料三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（每天）吃过晚饭，往往九点来钟，我们上床睡，母亲则坐在床角，将仅仅20瓦的灯泡吊在头顶，凑着昏暗的灯光为我们补缀衣裤。</w:t>
      </w:r>
    </w:p>
    <w:p>
      <w:pPr>
        <w:numPr>
          <w:ilvl w:val="0"/>
          <w:numId w:val="0"/>
        </w:numPr>
        <w:ind w:firstLine="6510" w:firstLineChars="3100"/>
        <w:rPr>
          <w:rFonts w:hint="eastAsia"/>
        </w:rPr>
      </w:pPr>
      <w:r>
        <w:rPr>
          <w:rFonts w:hint="eastAsia"/>
        </w:rPr>
        <w:t>（梁晓声《母亲》）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(2)班级打算邀请部分家长参加班会，小静觉得妈妈衣着土气，不够时髦，不想让她来参加。对此，你打算怎样劝说小静改变主意？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2.3 </w:t>
      </w:r>
      <w:r>
        <w:rPr>
          <w:rFonts w:hint="eastAsia"/>
          <w:b/>
          <w:bCs/>
        </w:rPr>
        <w:t>散文诗二首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ī。B.敬qī。C．匿nì。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顷→</w:t>
      </w:r>
      <w:bookmarkStart w:id="1" w:name="_GoBack"/>
      <w:bookmarkEnd w:id="1"/>
      <w:r>
        <w:rPr>
          <w:rFonts w:hint="eastAsia"/>
        </w:rPr>
        <w:t>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从词语搭配的角度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手，先根据“心绪”确定“不宁”，再根据“一回头”“看见”确定“忽然”。故选B。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(1)印度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泰戈尔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《吉檀迦利》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《园丁集》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(2)冰心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繁星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春水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寄小读者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根据提示填写相应内容，避免出现错别字。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正确的划分应为：我／暗暗地／在那里／匿笑。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③②⑤①④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从这五句话来看，④句中的“因此”是一个表结果的词语，由此可确定此句为最后一句，“最重要的原因”才会导致这样的结果，故①句在④句前面，剩下的几句话是罗列现象，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先说孩子，再谈年轻人，即③②⑤。故正确的排序是：③②⑤①④。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3．答案（示例）关键词：母爱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课文题目：《金色花》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理由：母爱是世界上最伟大的情感之一，泰戈尔的《金色花》以诗一般的语言抒发了对母亲的眷恋和热爱之情。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关键词与主旨有关，因此两首散文诗都可以将“母爱”确定为关键词。阐述理由时要将课文内容与关键词结合起来，语言要通顺流畅。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(1)qī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yī</w:t>
      </w:r>
      <w:r>
        <w:rPr>
          <w:rFonts w:hint="eastAsia"/>
          <w:lang w:val="en-US" w:eastAsia="zh-CN"/>
        </w:rPr>
        <w:t xml:space="preserve">n   </w:t>
      </w:r>
      <w:r>
        <w:rPr>
          <w:rFonts w:hint="eastAsia"/>
        </w:rPr>
        <w:t>(2)排徊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徘徊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(3)倾斜，歪斜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(4)比喻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)注意“覆”不要写成“履”，“荫”的声调是一声。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(2)逐字逐句排查，要结合语境确定错别字并改正。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(3)根据语境，推测词义。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(4)根据“你是荷叶，我是红莲”等确定运用了比喻修辞。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读所有语句，了解该语段的主要内容：泰戈尔的成长经历及给我们的启示。据此确定最后一句应为⑥句，从而排除D项。介绍人物一般要先交代人物的身份、地位，据此可确定首句应为③句，从而排除A、B两项。①⑦⑤④②句由总到分讲述父亲对他成长的巨大影响，从而验证选C是正确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3．答案（示例）母爱是一泓清泉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让你的情感即使蒙上岁月的风尘也能感受到明澈甘甜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首先，分析题中的两个句子，明确这两句运用的修辞手法是比喻，句式是：母爱是一……，让你的……即使……也能感受到……。其次，续写时注意喻体要恰当，且语句内容要符合逻辑。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(1)冰心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谢婉莹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(2)比喻人生道路上的困难挫折、坎坎坷坷。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(3)对伟大母爱（或母亲）的感恩、歌颂。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(1)注意“婉”字的写法。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(2)抓住“心中”，体会“风雨”的比喻义。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(3)根据诗中的称呼语“母亲啊”以及关键词“怀里”“荫蔽”等可确定这两首诗的主题都是歌颂母爱、感恩母亲的。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2019年是农历己亥年，是属猪人的本命年。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A项更为接近。因为冰心的作品主要表达的是母爱、童真、自然的主题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B项主要表现的是母亲的辛苦，不能很好地表达母爱这个主题，所以选A。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把握名著主题的能力。先要明确冰心的《繁星》《春水》所表现的主题之一是母爱，然后分析A、B两项各自表现的主题。从A项“我藏进您的心中”可知这首小诗表达了对母爱的赞美。从B项“都是您辛劳岁月的见证”可知这首小诗表现的是母亲的辛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(1)事件2：初二时爸爸给我买彩色变速车。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事件4：我把买来的手表送给奇迹般地苏醒过来的爸爸。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(2)承上启下，强调作者应该回报父亲的爱，引出下文。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(3)①“半天不语”写出家庭的困难，父亲还要给“我”买车的矛盾心理，突出表现了父亲对“我”的疼爱。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②“翻着白眼”并不是真的反感或不同意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这种行为反映了情感上的不做作，是女儿对父亲索要东西时的一种回应，带有撒娇的意味；是父女之间感情深厚、关系融洽的真实反映。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幼时，父亲对自己宠爱无比，为“我”付出了很多；父亲年老之时，仍以索要东西让自己尽孝，为“我”提供报恩的机会，所有这些都体现父爱的伟大；而自己能有机会去回报父恩，也全依赖父亲。在适当的时候索取回报，这正是父亲的智慧，也是父亲给予我的额外的恩赐。所以要谢谢父亲“允我回报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(1)本题考查学生对文章内容的梳理和概括能力。第⑥段、第⑧段较为概括地明确了“我欠他的”“是常态”，“他总是倾其所有宠我爱我”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第⑦段则是“买彩色变速车”的具体事例。所以，可以概括为“初二时爸爸给我买彩色变速车”。第</w:t>
      </w:r>
      <w:r>
        <w:drawing>
          <wp:inline distT="0" distB="0" distL="114300" distR="114300">
            <wp:extent cx="140335" cy="149225"/>
            <wp:effectExtent l="0" t="0" r="1206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—</w:t>
      </w:r>
      <w:r>
        <w:drawing>
          <wp:inline distT="0" distB="0" distL="114300" distR="114300">
            <wp:extent cx="140335" cy="140335"/>
            <wp:effectExtent l="0" t="0" r="12065" b="1206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段所涉及的事件4，可通过第②段的内容“他是在进入重症监护室的第六天醒过来的。医生都说是奇迹”，概括为“爸爸奇迹般地醒来”：第</w:t>
      </w:r>
      <w:r>
        <w:drawing>
          <wp:inline distT="0" distB="0" distL="114300" distR="114300">
            <wp:extent cx="133985" cy="140335"/>
            <wp:effectExtent l="0" t="0" r="3175" b="1206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段的内容可概括为“我把买来的手表送给爸爸”。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(2)本题考查学生对文章段落作用的把握能力。句子在结构上的作用一般为承上启下、首尾呼应、照应全文、开门见山、点题、升华中心等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回答这类题目，一定要结合上下文的具体内容来作答。本文第①—⑧段核心有两个信息：一是父亲在重症监护室，二是过去父亲“倾其所有宠我爱我”。第⑨段，则是“我”的心声，引出下文“我”给父亲买东西，以及父亲奇迹般地醒来，是承上启下的段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(3)本题考查学生对词句的赏析品味能力。词句赏析品味题一般从修辞手法、描写方法和字词含义等角度作答。①此句很显然是神态描写，生动形象地写出了父亲思考给“我”买变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速车时内心的纠结。父亲明明知道变速车很贵，却又疼爱女儿，内心纠结，为下文买车作了铺垫。②此句则贬词褒用，生动形象地写出了“我”与父亲的亲密关系，表达了“我”对父亲的爱。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(4)本题考查学生对题目含义的理解和把握能力。一般标题有两层含义：表层含义即标题的字面义、常用义</w:t>
      </w:r>
      <w:r>
        <w:rPr>
          <w:rFonts w:hint="eastAsia"/>
          <w:lang w:eastAsia="zh-CN"/>
        </w:rPr>
        <w:t>；</w:t>
      </w:r>
      <w:r>
        <w:rPr>
          <w:rFonts w:hint="eastAsia"/>
        </w:rPr>
        <w:t>深层含义即比喻义、象征义、引申义等，往往是抽象的精神品质之类，常常是文章要揭示的中心。答题思路：①根据字面意义分析表层含义；②结合文章内容及主旨分析深层含义；③整合文字，分条表述。题目“谢谢你允我回报”，从“我”的角度，来表达一个女儿对父亲的感恩之情，这其中有对父亲从重症监护室醒来的庆幸，更多的是“谢谢”，以此来凸显文章的中心思想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(1)材料一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(2)（示例）小静，妈妈是我们最亲的人，虽然她穿得土气，但她把一切都给了我们，这种爱是最伟大无私的，我们应该感到自豪，况且参加班会也是对班级工作的支持。我希望你改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变主意，好吗？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(1)材料一表现的是母亲对“我”的关爱。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(2)劝说理由要充分，语气要委婉。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F92554"/>
    <w:multiLevelType w:val="singleLevel"/>
    <w:tmpl w:val="C6F9255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4E8DA2E0"/>
    <w:multiLevelType w:val="singleLevel"/>
    <w:tmpl w:val="4E8DA2E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604C4B"/>
    <w:rsid w:val="41D72A0F"/>
    <w:rsid w:val="497515F1"/>
    <w:rsid w:val="5ECF31C7"/>
    <w:rsid w:val="78F7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2019-10-15T07:29:00Z</dcterms:created>
  <dc:creator>Administrator</dc:creator>
  <cp:lastModifiedBy>Administrator</cp:lastModifiedBy>
  <dcterms:modified xsi:type="dcterms:W3CDTF">2019-10-23T07:45:01Z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